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9" w:rsidRPr="00D20279" w:rsidRDefault="00591357" w:rsidP="008E25A9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DRAFT </w:t>
      </w:r>
      <w:r w:rsidR="008E25A9" w:rsidRPr="00D20279">
        <w:rPr>
          <w:b/>
          <w:color w:val="FF0000"/>
          <w:sz w:val="32"/>
          <w:szCs w:val="32"/>
        </w:rPr>
        <w:t>MEETING SUMMARY</w:t>
      </w:r>
    </w:p>
    <w:p w:rsidR="008E25A9" w:rsidRPr="00D20279" w:rsidRDefault="008E25A9" w:rsidP="008E25A9">
      <w:pPr>
        <w:pStyle w:val="NoSpacing"/>
        <w:jc w:val="center"/>
        <w:rPr>
          <w:b/>
          <w:sz w:val="24"/>
          <w:szCs w:val="24"/>
        </w:rPr>
      </w:pPr>
      <w:r w:rsidRPr="00D20279">
        <w:rPr>
          <w:b/>
          <w:sz w:val="24"/>
          <w:szCs w:val="24"/>
        </w:rPr>
        <w:t>Tulare Basin Watershed Connections – Working Group</w:t>
      </w:r>
    </w:p>
    <w:p w:rsidR="008E25A9" w:rsidRPr="00D20279" w:rsidRDefault="0025754A" w:rsidP="008E25A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4B5835">
        <w:rPr>
          <w:b/>
          <w:sz w:val="24"/>
          <w:szCs w:val="24"/>
        </w:rPr>
        <w:t xml:space="preserve"> 6</w:t>
      </w:r>
      <w:r w:rsidR="00AE5CF0">
        <w:rPr>
          <w:b/>
          <w:sz w:val="24"/>
          <w:szCs w:val="24"/>
        </w:rPr>
        <w:t>, 2016</w:t>
      </w:r>
    </w:p>
    <w:p w:rsidR="008E25A9" w:rsidRDefault="008E25A9" w:rsidP="008E25A9">
      <w:pPr>
        <w:pStyle w:val="NoSpacing"/>
        <w:jc w:val="center"/>
      </w:pPr>
    </w:p>
    <w:p w:rsidR="008E25A9" w:rsidRPr="00195FF3" w:rsidRDefault="008E25A9" w:rsidP="008E25A9">
      <w:pPr>
        <w:pStyle w:val="NoSpacing"/>
        <w:rPr>
          <w:b/>
          <w:sz w:val="28"/>
          <w:szCs w:val="28"/>
        </w:rPr>
      </w:pPr>
      <w:r w:rsidRPr="00195FF3">
        <w:rPr>
          <w:b/>
          <w:sz w:val="28"/>
          <w:szCs w:val="28"/>
        </w:rPr>
        <w:t>Participants</w:t>
      </w:r>
    </w:p>
    <w:p w:rsidR="004B5835" w:rsidRDefault="008E25A9" w:rsidP="008E25A9">
      <w:pPr>
        <w:pStyle w:val="NoSpacing"/>
      </w:pPr>
      <w:r>
        <w:t>Michelle Selmon – California Department of Water Resources (DWR) (</w:t>
      </w:r>
      <w:r w:rsidR="00660095">
        <w:t>working g</w:t>
      </w:r>
      <w:r>
        <w:t>roup lead)</w:t>
      </w:r>
    </w:p>
    <w:p w:rsidR="0025754A" w:rsidRDefault="0025754A" w:rsidP="008E25A9">
      <w:pPr>
        <w:pStyle w:val="NoSpacing"/>
      </w:pPr>
      <w:r>
        <w:t xml:space="preserve">John Austin – retired National Park Service </w:t>
      </w:r>
    </w:p>
    <w:p w:rsidR="008E25A9" w:rsidRPr="0033569A" w:rsidRDefault="008E25A9" w:rsidP="008E25A9">
      <w:pPr>
        <w:pStyle w:val="NoSpacing"/>
      </w:pPr>
      <w:r w:rsidRPr="0033569A">
        <w:t>Dezaraye Bagalayos – Tulare Basin Wildlife Partners (TBWP)</w:t>
      </w:r>
    </w:p>
    <w:p w:rsidR="00B93716" w:rsidRDefault="00B93716" w:rsidP="008E25A9">
      <w:pPr>
        <w:pStyle w:val="NoSpacing"/>
      </w:pPr>
      <w:r>
        <w:t>Elissa Brown – Sierra Nevada Conservancy (SNC)</w:t>
      </w:r>
    </w:p>
    <w:p w:rsidR="00D320DA" w:rsidRDefault="00D320DA" w:rsidP="008E25A9">
      <w:pPr>
        <w:pStyle w:val="NoSpacing"/>
      </w:pPr>
      <w:r>
        <w:t>Ann Chapman – Sequoia Riverlands Trust (SRT)</w:t>
      </w:r>
    </w:p>
    <w:p w:rsidR="004B5835" w:rsidRDefault="004B5835" w:rsidP="008E25A9">
      <w:pPr>
        <w:pStyle w:val="NoSpacing"/>
      </w:pPr>
      <w:r>
        <w:t>Carole Combs – Tulare Basin Wildlife Partners (TBWP)</w:t>
      </w:r>
      <w:r w:rsidR="0025754A">
        <w:t xml:space="preserve"> (on the phone)</w:t>
      </w:r>
    </w:p>
    <w:p w:rsidR="00B93716" w:rsidRDefault="00B93716" w:rsidP="008E25A9">
      <w:pPr>
        <w:pStyle w:val="NoSpacing"/>
      </w:pPr>
      <w:r>
        <w:t>Kristin Dobbin – Community Water Center (CWC)</w:t>
      </w:r>
    </w:p>
    <w:p w:rsidR="00B93716" w:rsidRDefault="00B93716" w:rsidP="008E25A9">
      <w:pPr>
        <w:pStyle w:val="NoSpacing"/>
      </w:pPr>
      <w:r>
        <w:t>Hillary Dustin – Sequoia Riverlands Trust (SRT)</w:t>
      </w:r>
    </w:p>
    <w:p w:rsidR="00B93716" w:rsidRDefault="00B93716" w:rsidP="008E25A9">
      <w:pPr>
        <w:pStyle w:val="NoSpacing"/>
      </w:pPr>
      <w:r>
        <w:t>Bonnie Eyestone – Point Blue (PB)</w:t>
      </w:r>
    </w:p>
    <w:p w:rsidR="008E25A9" w:rsidRDefault="008E25A9" w:rsidP="008E25A9">
      <w:pPr>
        <w:pStyle w:val="NoSpacing"/>
      </w:pPr>
      <w:r>
        <w:t>Dave Hoffman – Deer-Creek Tule River Association (DC TRA)</w:t>
      </w:r>
    </w:p>
    <w:p w:rsidR="008E25A9" w:rsidRDefault="008E25A9" w:rsidP="008E25A9">
      <w:pPr>
        <w:pStyle w:val="NoSpacing"/>
      </w:pPr>
      <w:r>
        <w:t>Bobby Kamansky – Kamansky Biological Consulting (KBC)</w:t>
      </w:r>
    </w:p>
    <w:p w:rsidR="008E25A9" w:rsidRDefault="008E25A9" w:rsidP="008E25A9">
      <w:pPr>
        <w:pStyle w:val="NoSpacing"/>
      </w:pPr>
      <w:r>
        <w:t>Adam Livingston – Sequoia Riverlands Trust (SRT) (on the phone)</w:t>
      </w:r>
    </w:p>
    <w:p w:rsidR="008E25A9" w:rsidRDefault="008E25A9" w:rsidP="008E25A9">
      <w:pPr>
        <w:pStyle w:val="NoSpacing"/>
      </w:pPr>
      <w:r>
        <w:t>Jennifer Morales – California Department of Water Resources (DWR)</w:t>
      </w:r>
    </w:p>
    <w:p w:rsidR="0025754A" w:rsidRDefault="0025754A" w:rsidP="008E25A9">
      <w:pPr>
        <w:pStyle w:val="NoSpacing"/>
      </w:pPr>
      <w:r>
        <w:t>Mohammad Safeeq – UC Merced Sierra Nevada Research Institute (UCM)</w:t>
      </w:r>
    </w:p>
    <w:p w:rsidR="00B93716" w:rsidRDefault="00B93716" w:rsidP="008E25A9">
      <w:pPr>
        <w:pStyle w:val="NoSpacing"/>
      </w:pPr>
      <w:r>
        <w:t>Bethany Soto – Regional Water Quality Control Board (RWQCB)</w:t>
      </w:r>
    </w:p>
    <w:p w:rsidR="004B5835" w:rsidRDefault="004B5835" w:rsidP="008E25A9">
      <w:pPr>
        <w:pStyle w:val="NoSpacing"/>
      </w:pPr>
      <w:r>
        <w:t>Candace Toogood</w:t>
      </w:r>
      <w:r w:rsidR="00660095">
        <w:t xml:space="preserve"> – US Forest Service (USFS)</w:t>
      </w:r>
    </w:p>
    <w:p w:rsidR="008E25A9" w:rsidRPr="00DF22C9" w:rsidRDefault="008E25A9" w:rsidP="008E25A9">
      <w:pPr>
        <w:pStyle w:val="NoSpacing"/>
        <w:rPr>
          <w:b/>
          <w:sz w:val="28"/>
          <w:szCs w:val="28"/>
        </w:rPr>
      </w:pPr>
    </w:p>
    <w:p w:rsidR="008E25A9" w:rsidRPr="006C27BF" w:rsidRDefault="008E25A9" w:rsidP="008E25A9">
      <w:pPr>
        <w:spacing w:after="0" w:line="240" w:lineRule="auto"/>
        <w:rPr>
          <w:b/>
          <w:sz w:val="28"/>
          <w:szCs w:val="28"/>
        </w:rPr>
      </w:pPr>
      <w:r w:rsidRPr="001A6E4A">
        <w:rPr>
          <w:b/>
          <w:sz w:val="28"/>
          <w:szCs w:val="28"/>
          <w:highlight w:val="yellow"/>
        </w:rPr>
        <w:t>MEETING HIGHLIGHTS</w:t>
      </w:r>
    </w:p>
    <w:p w:rsidR="0025754A" w:rsidRPr="004A253C" w:rsidRDefault="00B90DF4" w:rsidP="00B93716">
      <w:pPr>
        <w:pStyle w:val="ListParagraph"/>
        <w:numPr>
          <w:ilvl w:val="0"/>
          <w:numId w:val="1"/>
        </w:numPr>
        <w:rPr>
          <w:b/>
        </w:rPr>
      </w:pPr>
      <w:r w:rsidRPr="004A253C">
        <w:t>Sequoia Riverlands Trust has received a $60,000 grant from the San Joaquin Valley Greenprint</w:t>
      </w:r>
    </w:p>
    <w:p w:rsidR="004A253C" w:rsidRPr="004A253C" w:rsidRDefault="004A253C" w:rsidP="004A253C">
      <w:pPr>
        <w:pStyle w:val="ListParagraph"/>
        <w:numPr>
          <w:ilvl w:val="1"/>
          <w:numId w:val="1"/>
        </w:numPr>
        <w:rPr>
          <w:b/>
        </w:rPr>
      </w:pPr>
      <w:r w:rsidRPr="004A253C">
        <w:t>Goals are to identify and map areas for conservation and groundwater recharge for on the ground project implementation and informing GSAs developing policy on groundwater recharge</w:t>
      </w:r>
    </w:p>
    <w:p w:rsidR="004A253C" w:rsidRPr="004A253C" w:rsidRDefault="004A253C" w:rsidP="004A2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The Sierra Nevada Conservancy Watershed Improvement Program promotes awareness of the importance of watershed management and has some grant funds to assist with forest management (‘climate-smart’); the SNC works with other underfunded agencies to help them leverage resources and find other funding sources to do work such as meadow restoration and forest thinning</w:t>
      </w:r>
    </w:p>
    <w:p w:rsidR="004A253C" w:rsidRPr="004A253C" w:rsidRDefault="004A253C" w:rsidP="004A2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The TB WCW member have varying internal capacity, and there is a need to identify specific projects and priorities that can be moved forward, perhaps through a strategic plan; we need more of the right people in the group, but external environment is stressing (regulations, politics, etc.) and many folks already have too many meetings. We need to find a way to be relevant so that they make time for the meetings.</w:t>
      </w:r>
    </w:p>
    <w:p w:rsidR="004A253C" w:rsidRPr="004A253C" w:rsidRDefault="004A253C" w:rsidP="004A2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The Southern Sierra IRWMG is working on multiple projects with various partners, including the Mill Flat Creek project pertaining to riparian restoration and road decommissioning; they are seeking additional funds and partners and have been communicating with UC Merced about using research data to update the SSIRWM Plan to obtain additional Prop 1 funds</w:t>
      </w:r>
    </w:p>
    <w:p w:rsidR="004A253C" w:rsidRDefault="004A253C" w:rsidP="008E25A9">
      <w:pPr>
        <w:pStyle w:val="NoSpacing"/>
        <w:rPr>
          <w:b/>
          <w:sz w:val="28"/>
          <w:szCs w:val="28"/>
        </w:rPr>
      </w:pPr>
    </w:p>
    <w:p w:rsidR="008E25A9" w:rsidRDefault="008E25A9" w:rsidP="008E25A9">
      <w:pPr>
        <w:pStyle w:val="NoSpacing"/>
        <w:rPr>
          <w:b/>
          <w:color w:val="FF0000"/>
          <w:sz w:val="32"/>
          <w:szCs w:val="32"/>
        </w:rPr>
      </w:pPr>
      <w:r w:rsidRPr="00DF22C9">
        <w:rPr>
          <w:b/>
          <w:sz w:val="28"/>
          <w:szCs w:val="28"/>
        </w:rPr>
        <w:lastRenderedPageBreak/>
        <w:t>DETAILED MEETING NOTES</w:t>
      </w:r>
      <w:r w:rsidRPr="006C27BF">
        <w:rPr>
          <w:b/>
        </w:rPr>
        <w:t xml:space="preserve"> (</w:t>
      </w:r>
      <w:r w:rsidRPr="006C27BF">
        <w:rPr>
          <w:b/>
          <w:color w:val="FF0000"/>
        </w:rPr>
        <w:t>Note – speaker</w:t>
      </w:r>
      <w:r>
        <w:rPr>
          <w:b/>
          <w:color w:val="FF0000"/>
        </w:rPr>
        <w:t xml:space="preserve"> is</w:t>
      </w:r>
      <w:r w:rsidR="00B320E8">
        <w:rPr>
          <w:b/>
          <w:color w:val="FF0000"/>
        </w:rPr>
        <w:t xml:space="preserve"> identified</w:t>
      </w:r>
      <w:r w:rsidRPr="006C27BF">
        <w:rPr>
          <w:b/>
          <w:color w:val="FF0000"/>
        </w:rPr>
        <w:t xml:space="preserve"> when it makes sense for context, otherwise comments not attributed to encourage free dialogue)</w:t>
      </w:r>
    </w:p>
    <w:p w:rsidR="008E25A9" w:rsidRPr="00DF22C9" w:rsidRDefault="008E25A9" w:rsidP="008E25A9">
      <w:pPr>
        <w:pStyle w:val="NoSpacing"/>
        <w:rPr>
          <w:b/>
          <w:sz w:val="28"/>
          <w:szCs w:val="28"/>
        </w:rPr>
      </w:pPr>
    </w:p>
    <w:p w:rsidR="008E25A9" w:rsidRPr="00195FF3" w:rsidRDefault="008E25A9" w:rsidP="008E25A9">
      <w:pPr>
        <w:pStyle w:val="NoSpacing"/>
        <w:rPr>
          <w:sz w:val="28"/>
          <w:szCs w:val="28"/>
        </w:rPr>
      </w:pPr>
      <w:r w:rsidRPr="00195FF3">
        <w:rPr>
          <w:b/>
          <w:sz w:val="28"/>
          <w:szCs w:val="28"/>
        </w:rPr>
        <w:t xml:space="preserve">Opening remarks </w:t>
      </w:r>
      <w:r w:rsidR="009375CA">
        <w:rPr>
          <w:b/>
          <w:sz w:val="28"/>
          <w:szCs w:val="28"/>
        </w:rPr>
        <w:t>–</w:t>
      </w:r>
      <w:r w:rsidR="00995CA2" w:rsidRPr="00195FF3">
        <w:rPr>
          <w:b/>
          <w:sz w:val="28"/>
          <w:szCs w:val="28"/>
        </w:rPr>
        <w:t xml:space="preserve"> Michelle</w:t>
      </w:r>
      <w:r w:rsidR="009375CA">
        <w:rPr>
          <w:b/>
          <w:sz w:val="28"/>
          <w:szCs w:val="28"/>
        </w:rPr>
        <w:t xml:space="preserve"> Selmon</w:t>
      </w:r>
    </w:p>
    <w:p w:rsidR="008E25A9" w:rsidRDefault="008E25A9" w:rsidP="008E25A9">
      <w:pPr>
        <w:pStyle w:val="NoSpacing"/>
        <w:numPr>
          <w:ilvl w:val="0"/>
          <w:numId w:val="1"/>
        </w:numPr>
      </w:pPr>
      <w:r>
        <w:t>Agenda and ground rules were reviewed</w:t>
      </w:r>
    </w:p>
    <w:p w:rsidR="008E25A9" w:rsidRDefault="008E25A9" w:rsidP="008E25A9">
      <w:pPr>
        <w:pStyle w:val="NoSpacing"/>
        <w:ind w:left="720"/>
      </w:pPr>
    </w:p>
    <w:p w:rsidR="008E25A9" w:rsidRPr="00195FF3" w:rsidRDefault="00334D4D" w:rsidP="008E25A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San Joaquin Valley Greenprint Pilot Project - Adam Livingston</w:t>
      </w:r>
      <w:r w:rsidR="00CB27ED">
        <w:rPr>
          <w:b/>
          <w:sz w:val="28"/>
          <w:szCs w:val="28"/>
        </w:rPr>
        <w:t xml:space="preserve">, </w:t>
      </w:r>
      <w:r w:rsidR="00D320DA">
        <w:rPr>
          <w:b/>
          <w:sz w:val="28"/>
          <w:szCs w:val="28"/>
        </w:rPr>
        <w:t xml:space="preserve">Hillary Dustin and Ann Chapman, </w:t>
      </w:r>
      <w:r w:rsidR="00CB27ED">
        <w:rPr>
          <w:b/>
          <w:sz w:val="28"/>
          <w:szCs w:val="28"/>
        </w:rPr>
        <w:t xml:space="preserve">Sequoia Riverlands Trust </w:t>
      </w:r>
    </w:p>
    <w:p w:rsidR="009B482F" w:rsidRDefault="009B482F" w:rsidP="009B482F">
      <w:pPr>
        <w:pStyle w:val="ListParagraph"/>
        <w:numPr>
          <w:ilvl w:val="0"/>
          <w:numId w:val="1"/>
        </w:numPr>
      </w:pPr>
      <w:r>
        <w:t>$60,000 funding</w:t>
      </w:r>
      <w:r w:rsidR="00CB27ED">
        <w:t xml:space="preserve"> received from SJV Greenprint</w:t>
      </w:r>
    </w:p>
    <w:p w:rsidR="00CB27ED" w:rsidRDefault="00CB27ED" w:rsidP="00CB27ED">
      <w:pPr>
        <w:pStyle w:val="ListParagraph"/>
        <w:numPr>
          <w:ilvl w:val="1"/>
          <w:numId w:val="1"/>
        </w:numPr>
      </w:pPr>
      <w:r>
        <w:t>Goal is to increase watershed function and groundwater recharge using mapping and planning for on the ground restoration projects</w:t>
      </w:r>
    </w:p>
    <w:p w:rsidR="009B482F" w:rsidRDefault="009B482F" w:rsidP="00CB27ED">
      <w:pPr>
        <w:pStyle w:val="ListParagraph"/>
        <w:numPr>
          <w:ilvl w:val="1"/>
          <w:numId w:val="1"/>
        </w:numPr>
      </w:pPr>
      <w:r>
        <w:t>Other side of</w:t>
      </w:r>
      <w:r w:rsidR="00CB27ED">
        <w:t xml:space="preserve"> project is SGMA implementation-</w:t>
      </w:r>
      <w:r>
        <w:t xml:space="preserve"> gathering info from GSAs and BMP to inform policy recommendations for plans</w:t>
      </w:r>
      <w:r w:rsidR="00CB27ED">
        <w:t xml:space="preserve"> and groundwater recharge</w:t>
      </w:r>
      <w:r>
        <w:t xml:space="preserve">. </w:t>
      </w:r>
    </w:p>
    <w:p w:rsidR="00CB27ED" w:rsidRDefault="009B482F" w:rsidP="009B482F">
      <w:pPr>
        <w:pStyle w:val="ListParagraph"/>
        <w:numPr>
          <w:ilvl w:val="0"/>
          <w:numId w:val="1"/>
        </w:numPr>
      </w:pPr>
      <w:r>
        <w:t xml:space="preserve">Hillary and Ann running stakeholder and mapping part of project. </w:t>
      </w:r>
    </w:p>
    <w:p w:rsidR="009B482F" w:rsidRDefault="009B482F" w:rsidP="00CB27ED">
      <w:pPr>
        <w:pStyle w:val="ListParagraph"/>
        <w:numPr>
          <w:ilvl w:val="1"/>
          <w:numId w:val="1"/>
        </w:numPr>
      </w:pPr>
      <w:r>
        <w:t xml:space="preserve">Connecting and restoring Kaweah River </w:t>
      </w:r>
      <w:r w:rsidR="00CB27ED">
        <w:t>corridoris a focus area</w:t>
      </w:r>
    </w:p>
    <w:p w:rsidR="00CB27ED" w:rsidRDefault="00CB27ED" w:rsidP="00CB27ED">
      <w:pPr>
        <w:pStyle w:val="ListParagraph"/>
        <w:numPr>
          <w:ilvl w:val="1"/>
          <w:numId w:val="1"/>
        </w:numPr>
      </w:pPr>
      <w:r>
        <w:t>Mapping areas important to conservation and watershed function</w:t>
      </w:r>
    </w:p>
    <w:p w:rsidR="009B482F" w:rsidRDefault="009B482F" w:rsidP="00CB27ED">
      <w:pPr>
        <w:pStyle w:val="ListParagraph"/>
        <w:numPr>
          <w:ilvl w:val="1"/>
          <w:numId w:val="1"/>
        </w:numPr>
      </w:pPr>
      <w:r>
        <w:t>Many opportunities to connect multiple project</w:t>
      </w:r>
      <w:r w:rsidR="00CB27ED">
        <w:t>s to enhance ecosystem services; t</w:t>
      </w:r>
      <w:r>
        <w:t xml:space="preserve">his project can bring together collaborators. </w:t>
      </w:r>
    </w:p>
    <w:p w:rsidR="009B482F" w:rsidRDefault="00CB27ED" w:rsidP="00CB27ED">
      <w:pPr>
        <w:pStyle w:val="ListParagraph"/>
        <w:numPr>
          <w:ilvl w:val="1"/>
          <w:numId w:val="1"/>
        </w:numPr>
      </w:pPr>
      <w:r>
        <w:t>Attempting to identify and characterize</w:t>
      </w:r>
      <w:r w:rsidR="009B482F">
        <w:t xml:space="preserve"> who’s doing what</w:t>
      </w:r>
      <w:r>
        <w:t>,</w:t>
      </w:r>
      <w:r w:rsidR="009B482F">
        <w:t xml:space="preserve"> which will help us identify collaborators, opportunities for grazing management, easements, or riparian restoration. </w:t>
      </w:r>
    </w:p>
    <w:p w:rsidR="009B482F" w:rsidRDefault="009B482F" w:rsidP="00CB27ED">
      <w:pPr>
        <w:pStyle w:val="ListParagraph"/>
        <w:numPr>
          <w:ilvl w:val="1"/>
          <w:numId w:val="1"/>
        </w:numPr>
      </w:pPr>
      <w:r>
        <w:t>We’re currently identifying appropriate GIS layers. Stay tuned for more information, and may be reaching out to many TBWC members for input.</w:t>
      </w:r>
    </w:p>
    <w:p w:rsidR="009B482F" w:rsidRDefault="00CB27ED" w:rsidP="009B482F">
      <w:pPr>
        <w:pStyle w:val="ListParagraph"/>
        <w:numPr>
          <w:ilvl w:val="0"/>
          <w:numId w:val="1"/>
        </w:numPr>
      </w:pPr>
      <w:r>
        <w:t>(Sarah)</w:t>
      </w:r>
      <w:r w:rsidR="009B482F">
        <w:t xml:space="preserve"> Sequoia Parks Conservancy may be a good partners. </w:t>
      </w:r>
    </w:p>
    <w:p w:rsidR="009B482F" w:rsidRDefault="00CB27ED" w:rsidP="009B482F">
      <w:pPr>
        <w:pStyle w:val="ListParagraph"/>
        <w:numPr>
          <w:ilvl w:val="0"/>
          <w:numId w:val="1"/>
        </w:numPr>
      </w:pPr>
      <w:r>
        <w:t>(Carol)</w:t>
      </w:r>
      <w:r w:rsidR="009B482F">
        <w:t xml:space="preserve"> can you give us a broader idea of what other or</w:t>
      </w:r>
      <w:r>
        <w:t xml:space="preserve">ganizations are doing? i.e. </w:t>
      </w:r>
      <w:r w:rsidR="009B482F">
        <w:t>A</w:t>
      </w:r>
      <w:r>
        <w:t xml:space="preserve">merican </w:t>
      </w:r>
      <w:r w:rsidR="009B482F">
        <w:t>F</w:t>
      </w:r>
      <w:r>
        <w:t xml:space="preserve">armland Trust(AFT) </w:t>
      </w:r>
      <w:r w:rsidR="009B482F">
        <w:t>and Sustainable C</w:t>
      </w:r>
      <w:r>
        <w:t>onservation (SC) also received funds</w:t>
      </w:r>
    </w:p>
    <w:p w:rsidR="00CB27ED" w:rsidRDefault="00CB27ED" w:rsidP="009B482F">
      <w:pPr>
        <w:pStyle w:val="ListParagraph"/>
        <w:numPr>
          <w:ilvl w:val="1"/>
          <w:numId w:val="1"/>
        </w:numPr>
      </w:pPr>
      <w:r>
        <w:t>(Adam) AFT</w:t>
      </w:r>
      <w:r w:rsidR="009B482F">
        <w:t xml:space="preserve"> is mapping areas of greatest opportunities in SJV, while ours focuses on two particular r</w:t>
      </w:r>
      <w:r>
        <w:t xml:space="preserve">iparian corridors; SC </w:t>
      </w:r>
      <w:r w:rsidR="009B482F">
        <w:t>is working on tools to map and measure GW depletion and working with land owners to recharge in a</w:t>
      </w:r>
      <w:r>
        <w:t>n economic way</w:t>
      </w:r>
    </w:p>
    <w:p w:rsidR="009B482F" w:rsidRDefault="00151D72" w:rsidP="00CB27ED">
      <w:pPr>
        <w:pStyle w:val="ListParagraph"/>
        <w:numPr>
          <w:ilvl w:val="2"/>
          <w:numId w:val="1"/>
        </w:numPr>
      </w:pPr>
      <w:r>
        <w:t>O</w:t>
      </w:r>
      <w:r w:rsidR="009B482F">
        <w:t xml:space="preserve">ne project is Kaweah and one in SJV, so we’re working with both of them. </w:t>
      </w:r>
    </w:p>
    <w:p w:rsidR="009B482F" w:rsidRDefault="00CB27ED" w:rsidP="009B482F">
      <w:pPr>
        <w:pStyle w:val="ListParagraph"/>
        <w:numPr>
          <w:ilvl w:val="1"/>
          <w:numId w:val="1"/>
        </w:numPr>
      </w:pPr>
      <w:r>
        <w:t xml:space="preserve">SRT is working with </w:t>
      </w:r>
      <w:r w:rsidR="009B482F">
        <w:t>SC on developing web based</w:t>
      </w:r>
      <w:r w:rsidR="00151D72">
        <w:t xml:space="preserve"> interactive toolsre: planning scenarios</w:t>
      </w:r>
      <w:r w:rsidR="009B482F">
        <w:t xml:space="preserve">. </w:t>
      </w:r>
    </w:p>
    <w:p w:rsidR="009B482F" w:rsidRDefault="009B482F" w:rsidP="009B482F">
      <w:pPr>
        <w:pStyle w:val="ListParagraph"/>
        <w:numPr>
          <w:ilvl w:val="1"/>
          <w:numId w:val="1"/>
        </w:numPr>
      </w:pPr>
      <w:r>
        <w:t xml:space="preserve">Our focus is on natural watershed function to GW sustainability and management; restoring flood plan function, conserving soil carbon </w:t>
      </w:r>
      <w:r w:rsidR="00151D72">
        <w:t xml:space="preserve">and water holding capacity </w:t>
      </w:r>
      <w:r>
        <w:t xml:space="preserve">through managed grazing, etc. </w:t>
      </w:r>
    </w:p>
    <w:p w:rsidR="009B482F" w:rsidRDefault="00151D72" w:rsidP="009B482F">
      <w:pPr>
        <w:pStyle w:val="ListParagraph"/>
        <w:numPr>
          <w:ilvl w:val="0"/>
          <w:numId w:val="1"/>
        </w:numPr>
      </w:pPr>
      <w:r>
        <w:t>(John)</w:t>
      </w:r>
      <w:r w:rsidR="009B482F">
        <w:t xml:space="preserve"> how big are the riparian corridors? </w:t>
      </w:r>
    </w:p>
    <w:p w:rsidR="009B482F" w:rsidRDefault="00151D72" w:rsidP="009B482F">
      <w:pPr>
        <w:pStyle w:val="ListParagraph"/>
        <w:numPr>
          <w:ilvl w:val="1"/>
          <w:numId w:val="1"/>
        </w:numPr>
      </w:pPr>
      <w:r>
        <w:t>(Hillary)</w:t>
      </w:r>
      <w:r w:rsidR="009B482F">
        <w:t xml:space="preserve"> TBD. </w:t>
      </w:r>
    </w:p>
    <w:p w:rsidR="009B482F" w:rsidRDefault="00151D72" w:rsidP="009B482F">
      <w:pPr>
        <w:pStyle w:val="ListParagraph"/>
        <w:numPr>
          <w:ilvl w:val="1"/>
          <w:numId w:val="1"/>
        </w:numPr>
      </w:pPr>
      <w:r>
        <w:t>(John)</w:t>
      </w:r>
      <w:r w:rsidR="009B482F">
        <w:t xml:space="preserve"> I thought they might be fairly extensive to include all the Kaweah riparian corridors. </w:t>
      </w:r>
    </w:p>
    <w:p w:rsidR="009B482F" w:rsidRDefault="00151D72" w:rsidP="009B482F">
      <w:pPr>
        <w:pStyle w:val="ListParagraph"/>
        <w:numPr>
          <w:ilvl w:val="1"/>
          <w:numId w:val="1"/>
        </w:numPr>
      </w:pPr>
      <w:r>
        <w:t>(Hillary)</w:t>
      </w:r>
      <w:r w:rsidR="009B482F">
        <w:t xml:space="preserve"> we’re still trying to work with stakeholders to determine where the best </w:t>
      </w:r>
      <w:r>
        <w:t>outcomes would be in what areas</w:t>
      </w:r>
    </w:p>
    <w:p w:rsidR="004A253C" w:rsidRDefault="004A253C" w:rsidP="004A253C">
      <w:pPr>
        <w:pStyle w:val="ListParagraph"/>
        <w:ind w:left="1440"/>
      </w:pPr>
    </w:p>
    <w:p w:rsidR="00151D72" w:rsidRDefault="00151D72" w:rsidP="009B482F">
      <w:pPr>
        <w:pStyle w:val="ListParagraph"/>
        <w:numPr>
          <w:ilvl w:val="0"/>
          <w:numId w:val="1"/>
        </w:numPr>
      </w:pPr>
      <w:r>
        <w:lastRenderedPageBreak/>
        <w:t>(John)</w:t>
      </w:r>
      <w:r w:rsidR="009B482F">
        <w:t xml:space="preserve"> are you looking at today’s climate or future climates? </w:t>
      </w:r>
    </w:p>
    <w:p w:rsidR="00151D72" w:rsidRDefault="00151D72" w:rsidP="00151D72">
      <w:pPr>
        <w:pStyle w:val="ListParagraph"/>
        <w:numPr>
          <w:ilvl w:val="1"/>
          <w:numId w:val="1"/>
        </w:numPr>
      </w:pPr>
      <w:r>
        <w:t>(Hillary)</w:t>
      </w:r>
      <w:r w:rsidR="009B482F">
        <w:t xml:space="preserve"> we are definitely looking at climate change in the future. </w:t>
      </w:r>
    </w:p>
    <w:p w:rsidR="00151D72" w:rsidRDefault="00151D72" w:rsidP="00151D72">
      <w:pPr>
        <w:pStyle w:val="ListParagraph"/>
        <w:numPr>
          <w:ilvl w:val="1"/>
          <w:numId w:val="1"/>
        </w:numPr>
      </w:pPr>
      <w:r>
        <w:t>(John)</w:t>
      </w:r>
      <w:r w:rsidR="009B482F">
        <w:t xml:space="preserve"> I would like to be involved. Carol and Sarah both seconded John’s r</w:t>
      </w:r>
      <w:r>
        <w:t>esponse.</w:t>
      </w:r>
    </w:p>
    <w:p w:rsidR="009B482F" w:rsidRDefault="00151D72" w:rsidP="00151D72">
      <w:pPr>
        <w:pStyle w:val="ListParagraph"/>
        <w:numPr>
          <w:ilvl w:val="1"/>
          <w:numId w:val="1"/>
        </w:numPr>
      </w:pPr>
      <w:r>
        <w:t>(Hillary)</w:t>
      </w:r>
      <w:r w:rsidR="009B482F">
        <w:t xml:space="preserve"> we are trying to filter these projects based on what’s already been done and what we’re limited to with only $60,000. </w:t>
      </w:r>
    </w:p>
    <w:p w:rsidR="00AD6777" w:rsidRDefault="00334D4D" w:rsidP="0025754A">
      <w:pPr>
        <w:pStyle w:val="NoSpacing"/>
      </w:pPr>
      <w:r>
        <w:rPr>
          <w:b/>
          <w:sz w:val="28"/>
          <w:szCs w:val="28"/>
        </w:rPr>
        <w:t>Sierra Nevada Conservancy Watershed Improvement Program (WIP) – Sarah Campe</w:t>
      </w:r>
      <w:r w:rsidR="00151D72">
        <w:rPr>
          <w:b/>
          <w:sz w:val="28"/>
          <w:szCs w:val="28"/>
        </w:rPr>
        <w:t>, Sierra Nevada Conservancy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SNC covers Modoc to Kern, and does anything to improve the well-being of the Sierra Nevada Region. </w:t>
      </w:r>
    </w:p>
    <w:p w:rsidR="00FE4ACE" w:rsidRDefault="00FE4ACE" w:rsidP="00FE4ACE">
      <w:pPr>
        <w:pStyle w:val="ListParagraph"/>
        <w:numPr>
          <w:ilvl w:val="1"/>
          <w:numId w:val="7"/>
        </w:numPr>
      </w:pPr>
      <w:r>
        <w:t xml:space="preserve">They do have a grant program, but doesn’t issue huge grants. </w:t>
      </w:r>
    </w:p>
    <w:p w:rsidR="00FE4ACE" w:rsidRDefault="00151D72" w:rsidP="00FE4ACE">
      <w:pPr>
        <w:pStyle w:val="ListParagraph"/>
        <w:numPr>
          <w:ilvl w:val="1"/>
          <w:numId w:val="7"/>
        </w:numPr>
      </w:pPr>
      <w:r>
        <w:t>The Sierra</w:t>
      </w:r>
      <w:r w:rsidR="00FE4ACE">
        <w:t xml:space="preserve">s are in trouble, and there are tangible things we can all do to help.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60% of our developed water supply comes from the headwaters of the Sierra, especially in Tulare.  </w:t>
      </w:r>
    </w:p>
    <w:p w:rsidR="00151D72" w:rsidRDefault="00FE4ACE" w:rsidP="00FE4ACE">
      <w:pPr>
        <w:pStyle w:val="ListParagraph"/>
        <w:numPr>
          <w:ilvl w:val="0"/>
          <w:numId w:val="7"/>
        </w:numPr>
      </w:pPr>
      <w:r>
        <w:t xml:space="preserve">We still have a good economic machine, tourism and rec, timber, and hydroelectric.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>These huge fires are making it di</w:t>
      </w:r>
      <w:r w:rsidR="00151D72">
        <w:t>fficult to manage the Sierra</w:t>
      </w:r>
      <w:r>
        <w:t>s.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 Climate change is the founda</w:t>
      </w:r>
      <w:r w:rsidR="00151D72">
        <w:t>tion shifting beneath our feet; we need ‘climate-smart’ forest management</w:t>
      </w:r>
    </w:p>
    <w:p w:rsidR="00151D72" w:rsidRDefault="00151D72" w:rsidP="00151D72">
      <w:pPr>
        <w:pStyle w:val="ListParagraph"/>
        <w:numPr>
          <w:ilvl w:val="1"/>
          <w:numId w:val="7"/>
        </w:numPr>
      </w:pPr>
      <w:r>
        <w:t>We have enough information to take action now, on a noticeable scale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Budgets are being cut, then the money we have is going towards emergencies rather than preventative measure. 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Even if </w:t>
      </w:r>
      <w:r w:rsidR="00151D72">
        <w:t>you don’t use the Sierra</w:t>
      </w:r>
      <w:r>
        <w:t xml:space="preserve">s there are things happening that impact you because they are impacting the watershed.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On the ground management actions like thinning, meadow and fire restoration, and other projects can be scaled appropriately and make a huge difference we can see.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The NPS and other agencies do not have the resources to deal with this problem alone, so SNC wants to act as a liaison to help these agencies. </w:t>
      </w:r>
    </w:p>
    <w:p w:rsidR="00FE4ACE" w:rsidRDefault="00FE4ACE" w:rsidP="00151D72">
      <w:pPr>
        <w:pStyle w:val="ListParagraph"/>
        <w:numPr>
          <w:ilvl w:val="1"/>
          <w:numId w:val="7"/>
        </w:numPr>
      </w:pPr>
      <w:r>
        <w:t xml:space="preserve">SNC can encourage other to apply for funding to do these things whereas federal agencies can’t. </w:t>
      </w:r>
    </w:p>
    <w:p w:rsidR="00FE4ACE" w:rsidRDefault="00FE4ACE" w:rsidP="00151D72">
      <w:pPr>
        <w:pStyle w:val="ListParagraph"/>
        <w:numPr>
          <w:ilvl w:val="1"/>
          <w:numId w:val="7"/>
        </w:numPr>
      </w:pPr>
      <w:r>
        <w:t xml:space="preserve">Spread the word, encourage other agencies to work on restoration, streamline impediments from environmental laws (for example air quality rules preventing prescribed burns).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Elissa Brown tracks funding so talk to her if you want to do a project.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SNC wants to break CA into manageable chunks for </w:t>
      </w:r>
      <w:r w:rsidR="00151D72">
        <w:t>restoration, which act as a starting point/</w:t>
      </w:r>
      <w:r>
        <w:t xml:space="preserve">list of needs. </w:t>
      </w:r>
    </w:p>
    <w:p w:rsidR="00151D72" w:rsidRDefault="00FE4ACE" w:rsidP="00FE4ACE">
      <w:pPr>
        <w:pStyle w:val="ListParagraph"/>
        <w:numPr>
          <w:ilvl w:val="0"/>
          <w:numId w:val="7"/>
        </w:numPr>
      </w:pPr>
      <w:r>
        <w:t>We would like to give this presentation to the water districts/ID’s to introduce this idea.</w:t>
      </w:r>
    </w:p>
    <w:p w:rsidR="00FE4ACE" w:rsidRDefault="00151D72" w:rsidP="00151D72">
      <w:pPr>
        <w:pStyle w:val="ListParagraph"/>
        <w:numPr>
          <w:ilvl w:val="1"/>
          <w:numId w:val="7"/>
        </w:numPr>
      </w:pPr>
      <w:r>
        <w:t>TB WCW member could also attend</w:t>
      </w:r>
    </w:p>
    <w:p w:rsidR="00FE4ACE" w:rsidRDefault="00151D72" w:rsidP="00FE4ACE">
      <w:pPr>
        <w:pStyle w:val="ListParagraph"/>
        <w:numPr>
          <w:ilvl w:val="0"/>
          <w:numId w:val="7"/>
        </w:numPr>
      </w:pPr>
      <w:r>
        <w:t>(Dave)</w:t>
      </w:r>
      <w:r w:rsidR="00FE4ACE">
        <w:t xml:space="preserve"> do you have a copy of the Edmonton report? In the 1970’s record of water rights, showing who gets water from where.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SNC sees it’s self as a granting agency, but the problems are getting bigger and the grants are getting smaller. </w:t>
      </w:r>
    </w:p>
    <w:p w:rsidR="00FE4ACE" w:rsidRDefault="00FE4ACE" w:rsidP="00C14E54">
      <w:pPr>
        <w:pStyle w:val="ListParagraph"/>
        <w:numPr>
          <w:ilvl w:val="1"/>
          <w:numId w:val="7"/>
        </w:numPr>
      </w:pPr>
      <w:r>
        <w:t xml:space="preserve">We rep 25% of land mass in CA, so we need to acquire more funding from other areas. </w:t>
      </w:r>
    </w:p>
    <w:p w:rsidR="00FE4ACE" w:rsidRDefault="00151D72" w:rsidP="00FE4ACE">
      <w:pPr>
        <w:pStyle w:val="ListParagraph"/>
        <w:numPr>
          <w:ilvl w:val="0"/>
          <w:numId w:val="7"/>
        </w:numPr>
      </w:pPr>
      <w:r>
        <w:lastRenderedPageBreak/>
        <w:t>Elissa has set up a</w:t>
      </w:r>
      <w:r w:rsidR="00FE4ACE">
        <w:t xml:space="preserve"> SNC website to make it easy for people to find other sources of funding. </w:t>
      </w:r>
    </w:p>
    <w:p w:rsidR="00FE4ACE" w:rsidRDefault="00FE4ACE" w:rsidP="00FE4ACE">
      <w:pPr>
        <w:pStyle w:val="ListParagraph"/>
        <w:numPr>
          <w:ilvl w:val="0"/>
          <w:numId w:val="7"/>
        </w:numPr>
      </w:pPr>
      <w:r>
        <w:t xml:space="preserve">Elissa will give a grant writing workshop up and down the Sierras hoping this will result in more grants coming into the Sierras. </w:t>
      </w:r>
    </w:p>
    <w:p w:rsidR="00AD6777" w:rsidRDefault="00AD6777" w:rsidP="0025754A">
      <w:pPr>
        <w:pStyle w:val="NoSpacing"/>
      </w:pPr>
    </w:p>
    <w:p w:rsidR="009B482F" w:rsidRPr="00FE4ACE" w:rsidRDefault="00FE4ACE" w:rsidP="00FE4ACE">
      <w:pPr>
        <w:rPr>
          <w:b/>
          <w:sz w:val="28"/>
          <w:szCs w:val="28"/>
        </w:rPr>
      </w:pPr>
      <w:r w:rsidRPr="00FE4ACE">
        <w:rPr>
          <w:b/>
          <w:sz w:val="28"/>
          <w:szCs w:val="28"/>
        </w:rPr>
        <w:t xml:space="preserve">Capacity </w:t>
      </w:r>
      <w:r>
        <w:rPr>
          <w:b/>
          <w:sz w:val="28"/>
          <w:szCs w:val="28"/>
        </w:rPr>
        <w:t>Building Discussion – Elissa Brown, Sierra Nevada Conservan</w:t>
      </w:r>
      <w:r w:rsidR="00151D7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y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Discussion about capacity building survey we conducted a few months ago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(Carol)</w:t>
      </w:r>
      <w:r w:rsidR="00FE4ACE">
        <w:t xml:space="preserve"> Some members have capacity to manage funds better than others. 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(Sarah)</w:t>
      </w:r>
      <w:r w:rsidR="00FE4ACE">
        <w:t xml:space="preserve"> we need a work plan </w:t>
      </w:r>
      <w:r>
        <w:t xml:space="preserve">to address our </w:t>
      </w:r>
      <w:r w:rsidR="00FE4ACE">
        <w:t>goal</w:t>
      </w:r>
      <w:r>
        <w:t>s</w:t>
      </w:r>
      <w:r w:rsidR="00FE4ACE">
        <w:t xml:space="preserve">; </w:t>
      </w:r>
    </w:p>
    <w:p w:rsidR="00FD0178" w:rsidRDefault="00FD0178" w:rsidP="00FD0178">
      <w:pPr>
        <w:pStyle w:val="ListParagraph"/>
        <w:numPr>
          <w:ilvl w:val="1"/>
          <w:numId w:val="8"/>
        </w:numPr>
      </w:pPr>
      <w:r>
        <w:t>E</w:t>
      </w:r>
      <w:r w:rsidR="00FE4ACE">
        <w:t xml:space="preserve">veryone is really busy so it seems no one wants to spearhead efforts. </w:t>
      </w:r>
    </w:p>
    <w:p w:rsidR="00FE4ACE" w:rsidRDefault="00FE4ACE" w:rsidP="00FD0178">
      <w:pPr>
        <w:pStyle w:val="ListParagraph"/>
        <w:numPr>
          <w:ilvl w:val="1"/>
          <w:numId w:val="8"/>
        </w:numPr>
      </w:pPr>
      <w:r>
        <w:t>Also, we need more upper watershed managers and lower watershed managers. We have to make it worth their while. What would they get from coming to this group?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(Dez)</w:t>
      </w:r>
      <w:r w:rsidR="00FE4ACE">
        <w:t xml:space="preserve"> an obstacle is a lack of general understanding. </w:t>
      </w:r>
    </w:p>
    <w:p w:rsidR="00FD0178" w:rsidRDefault="00FE4ACE" w:rsidP="00FD0178">
      <w:pPr>
        <w:pStyle w:val="ListParagraph"/>
        <w:numPr>
          <w:ilvl w:val="1"/>
          <w:numId w:val="8"/>
        </w:numPr>
      </w:pPr>
      <w:r>
        <w:t xml:space="preserve">We have a limited number of people who are doing a lot of different things. </w:t>
      </w:r>
    </w:p>
    <w:p w:rsidR="00FE4ACE" w:rsidRDefault="00FE4ACE" w:rsidP="00FD0178">
      <w:pPr>
        <w:pStyle w:val="ListParagraph"/>
        <w:numPr>
          <w:ilvl w:val="1"/>
          <w:numId w:val="8"/>
        </w:numPr>
      </w:pPr>
      <w:r>
        <w:t>Also this region is generally neglected, we need more people, more of them to be educated, and there are a lot of politics, some of whom are decision makers who don’t like</w:t>
      </w:r>
      <w:r w:rsidR="00FD0178">
        <w:t xml:space="preserve"> to talk about</w:t>
      </w:r>
      <w:r>
        <w:t xml:space="preserve"> climate change.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(Bonnie)</w:t>
      </w:r>
      <w:r w:rsidR="00FE4ACE">
        <w:t xml:space="preserve"> we need to get private land owners here.  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(Adam)</w:t>
      </w:r>
      <w:r w:rsidR="00FE4ACE">
        <w:t xml:space="preserve"> there is a lot of fear </w:t>
      </w:r>
      <w:r>
        <w:t xml:space="preserve">in the ag community </w:t>
      </w:r>
      <w:r w:rsidR="00FE4ACE">
        <w:t xml:space="preserve">about SGMA and available water in the future.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(Sarah) many</w:t>
      </w:r>
      <w:r w:rsidR="00FE4ACE">
        <w:t xml:space="preserve"> IRWMP and SGMA stakeholders don’t have time to add another group or meeting.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(Elissa)</w:t>
      </w:r>
      <w:r w:rsidR="00FE4ACE">
        <w:t xml:space="preserve"> in summary; </w:t>
      </w:r>
      <w:r>
        <w:t xml:space="preserve">a) </w:t>
      </w:r>
      <w:r w:rsidR="00FE4ACE">
        <w:t xml:space="preserve">this group’s internal capacity is varying, </w:t>
      </w:r>
      <w:r>
        <w:t xml:space="preserve">b) need to identify projects and priorities; c) </w:t>
      </w:r>
      <w:r w:rsidR="00FE4ACE">
        <w:t>we need the right people in the group,</w:t>
      </w:r>
      <w:r>
        <w:t xml:space="preserve"> but</w:t>
      </w:r>
      <w:r w:rsidR="00FE4ACE">
        <w:t xml:space="preserve"> external environment is stressing (regulations, politics, etc.). </w:t>
      </w:r>
    </w:p>
    <w:p w:rsidR="00FD0178" w:rsidRDefault="00FE4ACE" w:rsidP="00FE4ACE">
      <w:pPr>
        <w:pStyle w:val="ListParagraph"/>
        <w:numPr>
          <w:ilvl w:val="0"/>
          <w:numId w:val="8"/>
        </w:numPr>
      </w:pPr>
      <w:r>
        <w:t xml:space="preserve">Groups that get funding and do projects are more attractive and people will prioritize coming to those meetings. </w:t>
      </w:r>
    </w:p>
    <w:p w:rsidR="00FE4ACE" w:rsidRDefault="00FE4ACE" w:rsidP="00FD0178">
      <w:pPr>
        <w:pStyle w:val="ListParagraph"/>
        <w:numPr>
          <w:ilvl w:val="1"/>
          <w:numId w:val="8"/>
        </w:numPr>
      </w:pPr>
      <w:r>
        <w:t xml:space="preserve">Bring this back to internal capacity; does this group want to look at projects or just be a communications group? 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(Michelle)</w:t>
      </w:r>
      <w:r w:rsidR="00FE4ACE">
        <w:t xml:space="preserve"> shows Sarah’s Draft Outreach Plan. </w:t>
      </w:r>
    </w:p>
    <w:p w:rsidR="00FE4ACE" w:rsidRDefault="00FE4ACE" w:rsidP="00FD0178">
      <w:pPr>
        <w:pStyle w:val="ListParagraph"/>
        <w:numPr>
          <w:ilvl w:val="1"/>
          <w:numId w:val="8"/>
        </w:numPr>
      </w:pPr>
      <w:r>
        <w:t xml:space="preserve">We have projects we’ve identified with other members, and we recognize this group needs to bring in more dollars.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(Carol)</w:t>
      </w:r>
      <w:r w:rsidR="00FE4ACE">
        <w:t xml:space="preserve"> we’ve already done a lot of these things you’re talking about but right now their pieces of the puzzle, and we need to make them a whole, maybe with a strategic plan and a strong focus.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</w:t>
      </w:r>
      <w:r w:rsidR="00FE4ACE">
        <w:t>Safeeq</w:t>
      </w:r>
      <w:r>
        <w:t>)</w:t>
      </w:r>
      <w:r w:rsidR="00FE4ACE">
        <w:t xml:space="preserve"> I’ve been coming here for a year and we talk about the Mill Creek projects and other</w:t>
      </w:r>
      <w:r>
        <w:t>s</w:t>
      </w:r>
      <w:r w:rsidR="00FE4ACE">
        <w:t xml:space="preserve"> and I still don’t understand what they are, so maybe these project managers need to come here and discuss their projects and we can see how our members fit into these projects. </w:t>
      </w:r>
    </w:p>
    <w:p w:rsidR="00FE4ACE" w:rsidRDefault="00FD0178" w:rsidP="00FE4ACE">
      <w:pPr>
        <w:pStyle w:val="ListParagraph"/>
        <w:numPr>
          <w:ilvl w:val="1"/>
          <w:numId w:val="8"/>
        </w:numPr>
      </w:pPr>
      <w:r>
        <w:t>H</w:t>
      </w:r>
      <w:r w:rsidR="00FE4ACE">
        <w:t xml:space="preserve">aving a list of project and their focus could help, and from there it could be one-on-one communications. 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(Carol)</w:t>
      </w:r>
      <w:r w:rsidR="00FE4ACE">
        <w:t xml:space="preserve"> the valley water distr</w:t>
      </w:r>
      <w:r>
        <w:t>icts are still not represented</w:t>
      </w:r>
    </w:p>
    <w:p w:rsidR="00FE4ACE" w:rsidRDefault="00FE4ACE" w:rsidP="00FD0178">
      <w:pPr>
        <w:pStyle w:val="ListParagraph"/>
        <w:numPr>
          <w:ilvl w:val="1"/>
          <w:numId w:val="8"/>
        </w:numPr>
      </w:pPr>
      <w:r>
        <w:t xml:space="preserve">Dick Moss created a list of most engaged ID’s, and we need to try to engage them again.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lastRenderedPageBreak/>
        <w:t xml:space="preserve">(Bobby) </w:t>
      </w:r>
      <w:r w:rsidR="00FE4ACE">
        <w:t>maybe have an update of pro</w:t>
      </w:r>
      <w:r>
        <w:t xml:space="preserve">jects at each meeting; present </w:t>
      </w:r>
      <w:r w:rsidR="00FE4ACE">
        <w:t xml:space="preserve">all info on outside work at each meeting so we’re all up to speed. </w:t>
      </w:r>
    </w:p>
    <w:p w:rsidR="00FD0178" w:rsidRDefault="00FD0178" w:rsidP="00FD0178">
      <w:pPr>
        <w:pStyle w:val="ListParagraph"/>
        <w:numPr>
          <w:ilvl w:val="1"/>
          <w:numId w:val="8"/>
        </w:numPr>
      </w:pPr>
      <w:r>
        <w:t>Perhaps we should dedicate a full meeting to talking about all of our projects and where we’ve gone and where we’re going (identify actions for the group to take)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(Elissa)</w:t>
      </w:r>
      <w:r w:rsidR="00FE4ACE">
        <w:t xml:space="preserve"> creating relationships through this group and other meeting</w:t>
      </w:r>
      <w:r>
        <w:t>s</w:t>
      </w:r>
      <w:r w:rsidR="00FE4ACE">
        <w:t xml:space="preserve"> allow us to be able to contact each other when needed. </w:t>
      </w:r>
    </w:p>
    <w:p w:rsidR="00FE4ACE" w:rsidRDefault="00FD0178" w:rsidP="00FD0178">
      <w:pPr>
        <w:pStyle w:val="ListParagraph"/>
        <w:numPr>
          <w:ilvl w:val="1"/>
          <w:numId w:val="8"/>
        </w:numPr>
      </w:pPr>
      <w:r>
        <w:t>Encourage people to</w:t>
      </w:r>
      <w:r w:rsidR="00FE4ACE">
        <w:t xml:space="preserve"> attend the grant writing workshop where we would do a lot of engaging with each other, we can make that time by removing the Excel training portion of the class, and instead use that time to discuss projects.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(Dez)</w:t>
      </w:r>
      <w:r w:rsidR="00FE4ACE">
        <w:t xml:space="preserve"> if stakeholders can’t come to us then we should go to them. 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>(Sarah)</w:t>
      </w:r>
      <w:r w:rsidR="00FE4ACE">
        <w:t xml:space="preserve"> we can try to find a way to fund Dez to go to the SGMA meetings and do this presentation. </w:t>
      </w:r>
    </w:p>
    <w:p w:rsidR="00FE4ACE" w:rsidRDefault="00FD0178" w:rsidP="00FD0178">
      <w:pPr>
        <w:pStyle w:val="ListParagraph"/>
        <w:numPr>
          <w:ilvl w:val="1"/>
          <w:numId w:val="8"/>
        </w:numPr>
      </w:pPr>
      <w:r>
        <w:t>(Dez)</w:t>
      </w:r>
      <w:r w:rsidR="00FE4ACE">
        <w:t xml:space="preserve"> the meeting</w:t>
      </w:r>
      <w:r w:rsidR="00A22CFD">
        <w:t>s</w:t>
      </w:r>
      <w:r w:rsidR="00FE4ACE">
        <w:t xml:space="preserve"> are </w:t>
      </w:r>
      <w:r w:rsidR="00A22CFD">
        <w:t>less frequent</w:t>
      </w:r>
      <w:r w:rsidR="00FE4ACE">
        <w:t xml:space="preserve"> and not as pubic as they used to be, but we can try to find oppo</w:t>
      </w:r>
      <w:r w:rsidR="00A22CFD">
        <w:t>rtunities by talking to Kristen Dobbin.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(Carol)</w:t>
      </w:r>
      <w:r w:rsidR="00FE4ACE">
        <w:t xml:space="preserve"> We are applying for a grant currently that </w:t>
      </w:r>
      <w:r w:rsidR="00A22CFD">
        <w:t>would enable Dez to attend more meetings</w:t>
      </w:r>
      <w:r w:rsidR="00FE4ACE">
        <w:t xml:space="preserve">. </w:t>
      </w:r>
    </w:p>
    <w:p w:rsidR="00FD0178" w:rsidRDefault="00FD0178" w:rsidP="00FE4ACE">
      <w:pPr>
        <w:pStyle w:val="ListParagraph"/>
        <w:numPr>
          <w:ilvl w:val="0"/>
          <w:numId w:val="8"/>
        </w:numPr>
      </w:pPr>
      <w:r>
        <w:t xml:space="preserve">(Michelle) </w:t>
      </w:r>
      <w:r w:rsidR="00FE4ACE">
        <w:t xml:space="preserve">we </w:t>
      </w:r>
      <w:r>
        <w:t xml:space="preserve">could </w:t>
      </w:r>
      <w:r w:rsidR="00FE4ACE">
        <w:t xml:space="preserve">have another workshop in Spring 2017 to try to engage some of these others stakeholders. </w:t>
      </w:r>
    </w:p>
    <w:p w:rsidR="00FE4ACE" w:rsidRDefault="00FD0178" w:rsidP="00FD0178">
      <w:pPr>
        <w:pStyle w:val="ListParagraph"/>
        <w:numPr>
          <w:ilvl w:val="1"/>
          <w:numId w:val="8"/>
        </w:numPr>
      </w:pPr>
      <w:r>
        <w:t>(Sarah)</w:t>
      </w:r>
      <w:r w:rsidR="00FE4ACE">
        <w:t xml:space="preserve"> it would be good to get a grant first to fund the outreach component so people have heard of TBWC before the next workshop.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(Elissa)</w:t>
      </w:r>
      <w:r w:rsidR="00FE4ACE">
        <w:t xml:space="preserve"> getting funding </w:t>
      </w:r>
      <w:r>
        <w:t xml:space="preserve">is a yearlong process; </w:t>
      </w:r>
      <w:r w:rsidR="00FE4ACE">
        <w:t>Carol al</w:t>
      </w:r>
      <w:r>
        <w:t>ready has some funding we can use</w:t>
      </w:r>
      <w:r w:rsidR="00FE4ACE">
        <w:t xml:space="preserve">, also we have DWR here with resources that we can use right now. </w:t>
      </w:r>
    </w:p>
    <w:p w:rsidR="00FE4ACE" w:rsidRDefault="00FD0178" w:rsidP="00FE4ACE">
      <w:pPr>
        <w:pStyle w:val="ListParagraph"/>
        <w:numPr>
          <w:ilvl w:val="0"/>
          <w:numId w:val="8"/>
        </w:numPr>
      </w:pPr>
      <w:r>
        <w:t>(Sarah)</w:t>
      </w:r>
      <w:r w:rsidR="00FE4ACE">
        <w:t xml:space="preserve"> we probably wouldn’t be able to do this outreach by spring, plus we would really want a facilitator. </w:t>
      </w:r>
    </w:p>
    <w:p w:rsidR="00A22CFD" w:rsidRDefault="00FD0178" w:rsidP="00A22CFD">
      <w:pPr>
        <w:pStyle w:val="ListParagraph"/>
        <w:numPr>
          <w:ilvl w:val="0"/>
          <w:numId w:val="8"/>
        </w:numPr>
      </w:pPr>
      <w:r>
        <w:t>(Elissa)</w:t>
      </w:r>
      <w:r w:rsidR="00FE4ACE">
        <w:t xml:space="preserve"> DWR has a funding source for facilitation in DAC’s.</w:t>
      </w:r>
    </w:p>
    <w:p w:rsidR="00FE4ACE" w:rsidRDefault="00A22CFD" w:rsidP="00A22CFD">
      <w:pPr>
        <w:pStyle w:val="ListParagraph"/>
        <w:numPr>
          <w:ilvl w:val="0"/>
          <w:numId w:val="8"/>
        </w:numPr>
      </w:pPr>
      <w:r>
        <w:t>(Candace) Maybe we need a list of ‘bios’ for each participating organization, who they are and what they do?</w:t>
      </w:r>
    </w:p>
    <w:p w:rsidR="00AD6777" w:rsidRDefault="00AD6777" w:rsidP="0025754A">
      <w:pPr>
        <w:pStyle w:val="NoSpacing"/>
      </w:pPr>
    </w:p>
    <w:p w:rsidR="00FE4ACE" w:rsidRDefault="00FE4ACE" w:rsidP="0025754A">
      <w:pPr>
        <w:pStyle w:val="NoSpacing"/>
      </w:pPr>
    </w:p>
    <w:p w:rsidR="00660095" w:rsidRPr="00195FF3" w:rsidRDefault="009B482F" w:rsidP="00AC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Southern Sierra IRWM Grant Proposal Update</w:t>
      </w:r>
      <w:r w:rsidR="009375CA">
        <w:rPr>
          <w:b/>
          <w:sz w:val="28"/>
          <w:szCs w:val="28"/>
        </w:rPr>
        <w:t xml:space="preserve"> –</w:t>
      </w:r>
      <w:r w:rsidR="00FE4ACE">
        <w:rPr>
          <w:b/>
          <w:sz w:val="28"/>
          <w:szCs w:val="28"/>
        </w:rPr>
        <w:t xml:space="preserve"> Bobby Kamansk</w:t>
      </w:r>
      <w:r>
        <w:rPr>
          <w:b/>
          <w:sz w:val="28"/>
          <w:szCs w:val="28"/>
        </w:rPr>
        <w:t>y</w:t>
      </w:r>
    </w:p>
    <w:p w:rsidR="00F77414" w:rsidRPr="00F77414" w:rsidRDefault="00F77414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 xml:space="preserve">SSIRWMG involved in </w:t>
      </w:r>
      <w:r w:rsidR="00FE4ACE">
        <w:t xml:space="preserve">plan implementation, encouraging new projects, chasing funding for Mill Flat creek project. </w:t>
      </w:r>
    </w:p>
    <w:p w:rsidR="00F77414" w:rsidRPr="00F77414" w:rsidRDefault="00F77414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Mill Flat Creek about riparian restoration and road decommissioning</w:t>
      </w:r>
    </w:p>
    <w:p w:rsidR="00F77414" w:rsidRPr="00F77414" w:rsidRDefault="00FE4ACE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 xml:space="preserve">In the Kings River watershed there </w:t>
      </w:r>
      <w:r w:rsidR="00F77414">
        <w:t>are a lot of projects going on: Dinkey Collaboration, Upper Kings RWMG, meadow restoration projects</w:t>
      </w:r>
    </w:p>
    <w:p w:rsidR="00F77414" w:rsidRPr="00F77414" w:rsidRDefault="00FE4ACE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 xml:space="preserve">Candace’s CRU projects, IRWMP, KRCH, DFW. </w:t>
      </w:r>
    </w:p>
    <w:p w:rsidR="00FE4ACE" w:rsidRPr="00FE4ACE" w:rsidRDefault="00FE4ACE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Mill Flat Creek is id</w:t>
      </w:r>
      <w:r w:rsidR="00F77414">
        <w:t>entified</w:t>
      </w:r>
      <w:r>
        <w:t xml:space="preserve"> as a critical habitat for fish breeding</w:t>
      </w:r>
      <w:r w:rsidR="00F77414">
        <w:t xml:space="preserve"> by CDFW</w:t>
      </w:r>
      <w:r>
        <w:t xml:space="preserve">, originally our project was funding for $65,000. </w:t>
      </w:r>
    </w:p>
    <w:p w:rsidR="00FE4ACE" w:rsidRPr="00FE4ACE" w:rsidRDefault="00FE4ACE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 xml:space="preserve">Since rough fire, we’re going for more NEPA funding, I’m asking Lisa to help develop a plan b and c. Some Prop 1 funding could work too. SNC may or may not be a great fit. </w:t>
      </w:r>
    </w:p>
    <w:p w:rsidR="00FE4ACE" w:rsidRPr="00FE4ACE" w:rsidRDefault="00F77414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lastRenderedPageBreak/>
        <w:t>(Sarah)</w:t>
      </w:r>
      <w:r w:rsidR="00FE4ACE">
        <w:t xml:space="preserve"> the timing might be bad</w:t>
      </w:r>
      <w:r>
        <w:t>,</w:t>
      </w:r>
      <w:r w:rsidR="00FE4ACE">
        <w:t>we</w:t>
      </w:r>
      <w:r>
        <w:t xml:space="preserve"> also might be out of funding; b</w:t>
      </w:r>
      <w:r w:rsidR="00FE4ACE">
        <w:t xml:space="preserve">ut the future is hopeful depending on guidelines. </w:t>
      </w:r>
    </w:p>
    <w:p w:rsidR="00F77414" w:rsidRPr="00F77414" w:rsidRDefault="00F77414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(</w:t>
      </w:r>
      <w:r w:rsidR="00FE4ACE">
        <w:t>Bo</w:t>
      </w:r>
      <w:r>
        <w:t>bby)</w:t>
      </w:r>
      <w:r w:rsidR="00FE4ACE">
        <w:t xml:space="preserve"> in terms of analysis we also might need more time. </w:t>
      </w:r>
    </w:p>
    <w:p w:rsidR="00F77414" w:rsidRPr="00F77414" w:rsidRDefault="00F77414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(Sarah)</w:t>
      </w:r>
      <w:r w:rsidR="00FE4ACE">
        <w:t xml:space="preserve"> so there are multiple projects? Or just the road decommission project? </w:t>
      </w:r>
    </w:p>
    <w:p w:rsidR="00E178A8" w:rsidRPr="00E178A8" w:rsidRDefault="00F77414" w:rsidP="00F77414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(Bobby)</w:t>
      </w:r>
      <w:r w:rsidR="00FE4ACE">
        <w:t xml:space="preserve"> we’re potentially adding more restoration projects. Bobby, Maryanne, Sarah, and Elissa plan on having an offline discussion.</w:t>
      </w:r>
    </w:p>
    <w:p w:rsidR="00E178A8" w:rsidRPr="00E178A8" w:rsidRDefault="00F77414" w:rsidP="00E178A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(</w:t>
      </w:r>
      <w:r w:rsidR="00FE4ACE">
        <w:t>Bobb</w:t>
      </w:r>
      <w:r>
        <w:t>y)</w:t>
      </w:r>
      <w:r w:rsidR="00FE4ACE">
        <w:t xml:space="preserve"> planning to implement BMP of 14 separate meadows tha</w:t>
      </w:r>
      <w:r w:rsidR="00E178A8">
        <w:t>t were identified 14 years ago</w:t>
      </w:r>
    </w:p>
    <w:p w:rsidR="00E178A8" w:rsidRPr="00E178A8" w:rsidRDefault="00FE4ACE" w:rsidP="00E178A8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 xml:space="preserve">Other meadow projects are providing data and benefits to encourage further meadow projects. </w:t>
      </w:r>
    </w:p>
    <w:p w:rsidR="008C1CE9" w:rsidRPr="008C1CE9" w:rsidRDefault="00F77414" w:rsidP="00F7741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(</w:t>
      </w:r>
      <w:r w:rsidR="00FE4ACE">
        <w:t>Bobby</w:t>
      </w:r>
      <w:r>
        <w:t>)</w:t>
      </w:r>
      <w:r w:rsidR="00FE4ACE">
        <w:t xml:space="preserve"> waiting on DWR review of Three-Rivers </w:t>
      </w:r>
      <w:r>
        <w:t xml:space="preserve">Water Study </w:t>
      </w:r>
    </w:p>
    <w:p w:rsidR="008C1CE9" w:rsidRPr="008C1CE9" w:rsidRDefault="008C1CE9" w:rsidP="008C1CE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Data Portal for SWWG could be good model for this group</w:t>
      </w:r>
    </w:p>
    <w:p w:rsidR="008C1CE9" w:rsidRPr="008C1CE9" w:rsidRDefault="008C1CE9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Rapid data portal: draft data portals created for CABY, T-Stanislaus, Yosemite-Mariposa IRWMGs ($1,500 per year)</w:t>
      </w:r>
    </w:p>
    <w:p w:rsidR="008C1CE9" w:rsidRPr="008C1CE9" w:rsidRDefault="008C1CE9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Kate Gladstein is the contact</w:t>
      </w:r>
    </w:p>
    <w:p w:rsidR="008C1CE9" w:rsidRPr="008C1CE9" w:rsidRDefault="00FE4ACE" w:rsidP="00F7741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 xml:space="preserve">DAC </w:t>
      </w:r>
      <w:r w:rsidR="008C1CE9">
        <w:t xml:space="preserve">water recycling project </w:t>
      </w:r>
      <w:r>
        <w:t>project with tech ass</w:t>
      </w:r>
      <w:r w:rsidR="008C1CE9">
        <w:t>t. funding from Prop 1.</w:t>
      </w:r>
    </w:p>
    <w:p w:rsidR="008C1CE9" w:rsidRPr="008C1CE9" w:rsidRDefault="00FE4ACE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 xml:space="preserve">Springville and Big Sandy </w:t>
      </w:r>
      <w:r w:rsidR="00F77414">
        <w:t xml:space="preserve">Rancheria </w:t>
      </w:r>
      <w:r>
        <w:t>are considered severally disadvantaged</w:t>
      </w:r>
      <w:r w:rsidR="008C1CE9">
        <w:t xml:space="preserve">, </w:t>
      </w:r>
      <w:r>
        <w:t xml:space="preserve">qualifying them for this funding. </w:t>
      </w:r>
    </w:p>
    <w:p w:rsidR="00E178A8" w:rsidRPr="00F77414" w:rsidRDefault="00FE4ACE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Big Sandy is apply</w:t>
      </w:r>
      <w:r w:rsidR="008C1CE9">
        <w:t>ing</w:t>
      </w:r>
      <w:r>
        <w:t xml:space="preserve"> for sewer line project funding. The tech assistance can be used very broadly. We anticipate the funding will eventually </w:t>
      </w:r>
      <w:r w:rsidR="00F77414">
        <w:t>encompass the UC</w:t>
      </w:r>
      <w:r>
        <w:t xml:space="preserve">s. </w:t>
      </w:r>
    </w:p>
    <w:p w:rsidR="008C1CE9" w:rsidRPr="008C1CE9" w:rsidRDefault="00F77414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(</w:t>
      </w:r>
      <w:r w:rsidR="00FE4ACE">
        <w:t>S</w:t>
      </w:r>
      <w:r w:rsidR="00E178A8">
        <w:t>afeeq</w:t>
      </w:r>
      <w:r>
        <w:t>)</w:t>
      </w:r>
      <w:r w:rsidR="008C1CE9">
        <w:t xml:space="preserve">UC Merced </w:t>
      </w:r>
      <w:r w:rsidR="00FE4ACE">
        <w:t xml:space="preserve">project is getting too big now looking at two other watersheds: Kings, </w:t>
      </w:r>
      <w:r w:rsidR="008C1CE9">
        <w:t xml:space="preserve">plus now </w:t>
      </w:r>
      <w:r w:rsidR="00FE4ACE">
        <w:t xml:space="preserve">Kaweah and Tulare. </w:t>
      </w:r>
    </w:p>
    <w:p w:rsidR="00E178A8" w:rsidRPr="008C1CE9" w:rsidRDefault="00FE4ACE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 xml:space="preserve">If </w:t>
      </w:r>
      <w:r w:rsidR="008C1CE9">
        <w:t>RWMGs</w:t>
      </w:r>
      <w:r>
        <w:t xml:space="preserve"> get additional funding they have to </w:t>
      </w:r>
      <w:r w:rsidR="008C1CE9">
        <w:t>update their planning documents, UC Merced data could be useful</w:t>
      </w:r>
    </w:p>
    <w:p w:rsidR="008C1CE9" w:rsidRPr="008C1CE9" w:rsidRDefault="008C1CE9" w:rsidP="00FE4AC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t>USDA is next target for funding</w:t>
      </w:r>
    </w:p>
    <w:p w:rsidR="00F77414" w:rsidRPr="008C1CE9" w:rsidRDefault="008C1CE9" w:rsidP="008C1CE9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t>(Carol) Kathy Viadala with the CWF would be good to talk to also</w:t>
      </w:r>
    </w:p>
    <w:p w:rsidR="00E178A8" w:rsidRDefault="00DE36D4" w:rsidP="00E178A8">
      <w:pPr>
        <w:rPr>
          <w:b/>
          <w:sz w:val="28"/>
          <w:szCs w:val="28"/>
        </w:rPr>
      </w:pPr>
      <w:r w:rsidRPr="00E178A8">
        <w:rPr>
          <w:b/>
          <w:sz w:val="28"/>
          <w:szCs w:val="28"/>
        </w:rPr>
        <w:t>Subgroup and Partner Updates</w:t>
      </w:r>
    </w:p>
    <w:p w:rsidR="00E178A8" w:rsidRPr="00E178A8" w:rsidRDefault="00F77414" w:rsidP="00E178A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t xml:space="preserve">(Michelle)DWR and the TB WCW are hosting a </w:t>
      </w:r>
      <w:r w:rsidR="00E178A8">
        <w:t>Climate Change and Ag workshop, sept 27 and 28</w:t>
      </w:r>
      <w:r w:rsidR="00E178A8" w:rsidRPr="00E178A8">
        <w:rPr>
          <w:vertAlign w:val="superscript"/>
        </w:rPr>
        <w:t>th</w:t>
      </w:r>
      <w:r w:rsidR="00E178A8">
        <w:t>, Ag and DAC</w:t>
      </w:r>
      <w:r>
        <w:t xml:space="preserve"> focus at the Southern California Edison Energy Education Center</w:t>
      </w:r>
    </w:p>
    <w:p w:rsidR="00E178A8" w:rsidRPr="00E178A8" w:rsidRDefault="00F77414" w:rsidP="00E178A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t xml:space="preserve">(Elissa)upcoming free </w:t>
      </w:r>
      <w:r w:rsidR="00E178A8">
        <w:t xml:space="preserve">Grant Writing Workshop, think about who you want to invite and engage with. </w:t>
      </w:r>
    </w:p>
    <w:p w:rsidR="00E178A8" w:rsidRPr="00D320DA" w:rsidRDefault="00F77414" w:rsidP="00E178A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t>(Bonnie)</w:t>
      </w:r>
      <w:r w:rsidR="00E178A8">
        <w:t xml:space="preserve"> NRCS, SRT, UC CoOp, and Point Blue are hosting a 4-day workshop teaching streambank restoration to land owners for small streams with erosion issues. Hosted at River Ridge. Oct 17-20</w:t>
      </w:r>
      <w:r w:rsidR="00E178A8" w:rsidRPr="00E178A8">
        <w:rPr>
          <w:vertAlign w:val="superscript"/>
        </w:rPr>
        <w:t>th</w:t>
      </w:r>
      <w:r w:rsidR="00E178A8">
        <w:t xml:space="preserve">. </w:t>
      </w:r>
    </w:p>
    <w:p w:rsidR="00D320DA" w:rsidRDefault="00D320DA" w:rsidP="00D320DA">
      <w:pPr>
        <w:pStyle w:val="ListParagraph"/>
      </w:pPr>
    </w:p>
    <w:p w:rsidR="00D320DA" w:rsidRDefault="00D320DA" w:rsidP="00D320DA">
      <w:pPr>
        <w:pStyle w:val="ListParagraph"/>
      </w:pPr>
    </w:p>
    <w:p w:rsidR="00D320DA" w:rsidRDefault="00D320DA" w:rsidP="00D320DA">
      <w:pPr>
        <w:pStyle w:val="ListParagraph"/>
      </w:pPr>
    </w:p>
    <w:p w:rsidR="00D320DA" w:rsidRPr="00E178A8" w:rsidRDefault="00D320DA" w:rsidP="00D320DA">
      <w:pPr>
        <w:pStyle w:val="ListParagraph"/>
        <w:rPr>
          <w:b/>
          <w:sz w:val="28"/>
          <w:szCs w:val="28"/>
        </w:rPr>
      </w:pPr>
    </w:p>
    <w:p w:rsidR="00F77414" w:rsidRPr="00F77414" w:rsidRDefault="00F77414" w:rsidP="00E178A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lastRenderedPageBreak/>
        <w:t>(Dez)</w:t>
      </w:r>
      <w:r w:rsidR="00E178A8">
        <w:t xml:space="preserve"> watershed e-newsletter</w:t>
      </w:r>
      <w:r w:rsidR="008C1CE9">
        <w:t xml:space="preserve"> underdevelopment, will include</w:t>
      </w:r>
      <w:r w:rsidR="00E178A8">
        <w:t xml:space="preserve"> lower and upper watershed news. </w:t>
      </w:r>
    </w:p>
    <w:p w:rsidR="00F77414" w:rsidRPr="00F77414" w:rsidRDefault="00E178A8" w:rsidP="00F77414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t>Quarterly newsletter, has 250 recipients already. Could h</w:t>
      </w:r>
      <w:r w:rsidR="008C1CE9">
        <w:t>ighlight members of this group!</w:t>
      </w:r>
    </w:p>
    <w:p w:rsidR="00F77414" w:rsidRPr="00F77414" w:rsidRDefault="00E178A8" w:rsidP="00F77414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t xml:space="preserve">We could target those we want to engage with, as well as the general public. </w:t>
      </w:r>
    </w:p>
    <w:p w:rsidR="00134F3D" w:rsidRPr="00134F3D" w:rsidRDefault="00E178A8" w:rsidP="00F77414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t xml:space="preserve">Include a map that targets different projects going on in the watershed. </w:t>
      </w:r>
    </w:p>
    <w:p w:rsidR="00E178A8" w:rsidRPr="00E178A8" w:rsidRDefault="00E178A8" w:rsidP="00F77414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t xml:space="preserve">Submit article suggestions to Dez. Next </w:t>
      </w:r>
      <w:r w:rsidR="00F77414">
        <w:t xml:space="preserve">edition will be </w:t>
      </w:r>
      <w:r>
        <w:t xml:space="preserve">out early Sept to announce workshops. </w:t>
      </w:r>
    </w:p>
    <w:p w:rsidR="00E178A8" w:rsidRDefault="00E178A8" w:rsidP="00E17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Forest Service KREW Outreach Materials –</w:t>
      </w:r>
      <w:r w:rsidR="008C1CE9">
        <w:rPr>
          <w:b/>
          <w:sz w:val="28"/>
          <w:szCs w:val="28"/>
        </w:rPr>
        <w:t xml:space="preserve"> Canda</w:t>
      </w:r>
      <w:r>
        <w:rPr>
          <w:b/>
          <w:sz w:val="28"/>
          <w:szCs w:val="28"/>
        </w:rPr>
        <w:t>ce Toogood – Americorps/USFS</w:t>
      </w:r>
    </w:p>
    <w:p w:rsidR="00E178A8" w:rsidRDefault="00E178A8" w:rsidP="00E178A8">
      <w:pPr>
        <w:pStyle w:val="ListParagraph"/>
        <w:numPr>
          <w:ilvl w:val="0"/>
          <w:numId w:val="12"/>
        </w:numPr>
      </w:pPr>
      <w:r>
        <w:t>Outreach materials for KREW (Kings River Educational Watershed) were reviewed by the group</w:t>
      </w:r>
    </w:p>
    <w:p w:rsidR="00E178A8" w:rsidRDefault="00E178A8" w:rsidP="00E178A8">
      <w:pPr>
        <w:pStyle w:val="ListParagraph"/>
        <w:numPr>
          <w:ilvl w:val="0"/>
          <w:numId w:val="12"/>
        </w:numPr>
      </w:pPr>
      <w:r>
        <w:t>KREW only long term study on forest restoration in Kings River, trying to create a public education flyer</w:t>
      </w:r>
      <w:r w:rsidR="008C1CE9">
        <w:t>, understanda</w:t>
      </w:r>
      <w:r w:rsidR="00134F3D">
        <w:t>ble to the average high schooler</w:t>
      </w:r>
    </w:p>
    <w:p w:rsidR="008C1CE9" w:rsidRDefault="008C1CE9" w:rsidP="008C1CE9">
      <w:pPr>
        <w:pStyle w:val="ListParagraph"/>
        <w:numPr>
          <w:ilvl w:val="1"/>
          <w:numId w:val="12"/>
        </w:numPr>
      </w:pPr>
      <w:r>
        <w:t>(Sarah) pair the handout with a short presentation “this is why it matters to you”</w:t>
      </w:r>
    </w:p>
    <w:p w:rsidR="008C1CE9" w:rsidRDefault="008C1CE9" w:rsidP="008C1CE9">
      <w:pPr>
        <w:pStyle w:val="ListParagraph"/>
        <w:numPr>
          <w:ilvl w:val="1"/>
          <w:numId w:val="12"/>
        </w:numPr>
      </w:pPr>
      <w:r>
        <w:t>(John) UC Berkeley template and flye</w:t>
      </w:r>
      <w:r w:rsidR="00134F3D">
        <w:t>r on Floods/Droughts are good e</w:t>
      </w:r>
      <w:r>
        <w:t>xamples</w:t>
      </w:r>
    </w:p>
    <w:p w:rsidR="00E178A8" w:rsidRPr="00E178A8" w:rsidRDefault="00E178A8" w:rsidP="00E178A8">
      <w:pPr>
        <w:rPr>
          <w:b/>
          <w:sz w:val="28"/>
          <w:szCs w:val="28"/>
        </w:rPr>
      </w:pPr>
      <w:r w:rsidRPr="00E178A8">
        <w:rPr>
          <w:b/>
          <w:sz w:val="28"/>
          <w:szCs w:val="28"/>
        </w:rPr>
        <w:t>Next meeting Nov 3</w:t>
      </w:r>
      <w:r w:rsidRPr="00E178A8">
        <w:rPr>
          <w:b/>
          <w:sz w:val="28"/>
          <w:szCs w:val="28"/>
          <w:vertAlign w:val="superscript"/>
        </w:rPr>
        <w:t>rd</w:t>
      </w:r>
      <w:r w:rsidRPr="00E178A8">
        <w:rPr>
          <w:b/>
          <w:sz w:val="28"/>
          <w:szCs w:val="28"/>
        </w:rPr>
        <w:t>, 1-4 pm</w:t>
      </w:r>
    </w:p>
    <w:p w:rsidR="008E25A9" w:rsidRDefault="008E25A9" w:rsidP="00E178A8">
      <w:pPr>
        <w:pStyle w:val="ListParagraph"/>
      </w:pPr>
      <w:bookmarkStart w:id="0" w:name="_GoBack"/>
      <w:bookmarkEnd w:id="0"/>
    </w:p>
    <w:sectPr w:rsidR="008E25A9" w:rsidSect="00B0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3A" w:rsidRDefault="00AC603A" w:rsidP="00591357">
      <w:pPr>
        <w:spacing w:after="0" w:line="240" w:lineRule="auto"/>
      </w:pPr>
      <w:r>
        <w:separator/>
      </w:r>
    </w:p>
  </w:endnote>
  <w:endnote w:type="continuationSeparator" w:id="1">
    <w:p w:rsidR="00AC603A" w:rsidRDefault="00AC603A" w:rsidP="005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7" w:rsidRDefault="00591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7" w:rsidRDefault="00591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7" w:rsidRDefault="00591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3A" w:rsidRDefault="00AC603A" w:rsidP="00591357">
      <w:pPr>
        <w:spacing w:after="0" w:line="240" w:lineRule="auto"/>
      </w:pPr>
      <w:r>
        <w:separator/>
      </w:r>
    </w:p>
  </w:footnote>
  <w:footnote w:type="continuationSeparator" w:id="1">
    <w:p w:rsidR="00AC603A" w:rsidRDefault="00AC603A" w:rsidP="0059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7" w:rsidRDefault="005913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429353"/>
      <w:docPartObj>
        <w:docPartGallery w:val="Watermarks"/>
        <w:docPartUnique/>
      </w:docPartObj>
    </w:sdtPr>
    <w:sdtContent>
      <w:p w:rsidR="00591357" w:rsidRDefault="00B067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57" w:rsidRDefault="005913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D36"/>
      </v:shape>
    </w:pict>
  </w:numPicBullet>
  <w:numPicBullet w:numPicBulletId="1">
    <w:pict>
      <v:shape id="_x0000_i1029" type="#_x0000_t75" style="width:11.25pt;height:11.25pt" o:bullet="t">
        <v:imagedata r:id="rId2" o:title="mso8930"/>
      </v:shape>
    </w:pict>
  </w:numPicBullet>
  <w:abstractNum w:abstractNumId="0">
    <w:nsid w:val="0D005EED"/>
    <w:multiLevelType w:val="hybridMultilevel"/>
    <w:tmpl w:val="C1265800"/>
    <w:lvl w:ilvl="0" w:tplc="A4F49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7E3"/>
    <w:multiLevelType w:val="hybridMultilevel"/>
    <w:tmpl w:val="44E699C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7B8D"/>
    <w:multiLevelType w:val="hybridMultilevel"/>
    <w:tmpl w:val="9D5A25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DF"/>
    <w:multiLevelType w:val="hybridMultilevel"/>
    <w:tmpl w:val="3A1E09F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93A4D"/>
    <w:multiLevelType w:val="hybridMultilevel"/>
    <w:tmpl w:val="AD16CB9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7908"/>
    <w:multiLevelType w:val="hybridMultilevel"/>
    <w:tmpl w:val="DFD8EB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3AB1"/>
    <w:multiLevelType w:val="hybridMultilevel"/>
    <w:tmpl w:val="999CA0D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C5E"/>
    <w:multiLevelType w:val="hybridMultilevel"/>
    <w:tmpl w:val="4290F6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A647F"/>
    <w:multiLevelType w:val="hybridMultilevel"/>
    <w:tmpl w:val="41805E5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69A1"/>
    <w:multiLevelType w:val="hybridMultilevel"/>
    <w:tmpl w:val="138A086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0491B"/>
    <w:multiLevelType w:val="hybridMultilevel"/>
    <w:tmpl w:val="B944EF7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10F6"/>
    <w:multiLevelType w:val="hybridMultilevel"/>
    <w:tmpl w:val="B9466A8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25A9"/>
    <w:rsid w:val="00025206"/>
    <w:rsid w:val="000E360C"/>
    <w:rsid w:val="00134F3D"/>
    <w:rsid w:val="00151D72"/>
    <w:rsid w:val="00161DDF"/>
    <w:rsid w:val="00195FF3"/>
    <w:rsid w:val="001A6E4A"/>
    <w:rsid w:val="0025754A"/>
    <w:rsid w:val="00293EB4"/>
    <w:rsid w:val="002A1E1B"/>
    <w:rsid w:val="002C527B"/>
    <w:rsid w:val="003331A7"/>
    <w:rsid w:val="00334D4D"/>
    <w:rsid w:val="0035462E"/>
    <w:rsid w:val="003660C6"/>
    <w:rsid w:val="003B51B0"/>
    <w:rsid w:val="004104CC"/>
    <w:rsid w:val="004831E0"/>
    <w:rsid w:val="004A253C"/>
    <w:rsid w:val="004B5835"/>
    <w:rsid w:val="005447F8"/>
    <w:rsid w:val="00591357"/>
    <w:rsid w:val="00660095"/>
    <w:rsid w:val="006A702B"/>
    <w:rsid w:val="00776D16"/>
    <w:rsid w:val="007B0906"/>
    <w:rsid w:val="00811472"/>
    <w:rsid w:val="0088340F"/>
    <w:rsid w:val="008C1CE9"/>
    <w:rsid w:val="008E25A9"/>
    <w:rsid w:val="009375CA"/>
    <w:rsid w:val="00995CA2"/>
    <w:rsid w:val="009B482F"/>
    <w:rsid w:val="00A22CFD"/>
    <w:rsid w:val="00A25C9A"/>
    <w:rsid w:val="00A9105D"/>
    <w:rsid w:val="00AC1A2D"/>
    <w:rsid w:val="00AC603A"/>
    <w:rsid w:val="00AD6777"/>
    <w:rsid w:val="00AE5CF0"/>
    <w:rsid w:val="00B067BB"/>
    <w:rsid w:val="00B320E8"/>
    <w:rsid w:val="00B90DF4"/>
    <w:rsid w:val="00B93716"/>
    <w:rsid w:val="00BD372F"/>
    <w:rsid w:val="00C14E54"/>
    <w:rsid w:val="00C47127"/>
    <w:rsid w:val="00CB27ED"/>
    <w:rsid w:val="00D320DA"/>
    <w:rsid w:val="00D91FDC"/>
    <w:rsid w:val="00DE36D4"/>
    <w:rsid w:val="00E178A8"/>
    <w:rsid w:val="00EB7885"/>
    <w:rsid w:val="00EC501A"/>
    <w:rsid w:val="00F5276E"/>
    <w:rsid w:val="00F77414"/>
    <w:rsid w:val="00FA531E"/>
    <w:rsid w:val="00FD0178"/>
    <w:rsid w:val="00FE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57"/>
  </w:style>
  <w:style w:type="paragraph" w:styleId="Footer">
    <w:name w:val="footer"/>
    <w:basedOn w:val="Normal"/>
    <w:link w:val="FooterChar"/>
    <w:uiPriority w:val="99"/>
    <w:unhideWhenUsed/>
    <w:rsid w:val="0059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Resources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Selmon, Michelle@DWR</dc:creator>
  <cp:lastModifiedBy>dezaraye b</cp:lastModifiedBy>
  <cp:revision>2</cp:revision>
  <cp:lastPrinted>2016-07-11T15:54:00Z</cp:lastPrinted>
  <dcterms:created xsi:type="dcterms:W3CDTF">2017-03-23T20:18:00Z</dcterms:created>
  <dcterms:modified xsi:type="dcterms:W3CDTF">2017-03-23T20:18:00Z</dcterms:modified>
</cp:coreProperties>
</file>